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a17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723900" cy="7143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Porto Alegre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Comissão Eleitoral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hoc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  Resolução nº 17 / 2023 - SCC-POA/IFRS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40" w:line="240" w:lineRule="auto"/>
        <w:ind w:left="1680" w:right="164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A interposição de recurso deverá ser encaminhada ao e-mail: </w:t>
      </w:r>
      <w:hyperlink r:id="rId8">
        <w:r w:rsidDel="00000000" w:rsidR="00000000" w:rsidRPr="00000000">
          <w:rPr>
            <w:color w:val="0000ff"/>
            <w:sz w:val="26"/>
            <w:szCs w:val="26"/>
            <w:u w:val="single"/>
            <w:rtl w:val="0"/>
          </w:rPr>
          <w:t xml:space="preserve">comissao.eleitoral@poa.ifrs.edu.br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before="56" w:line="480" w:lineRule="auto"/>
        <w:ind w:left="4" w:right="-45"/>
        <w:jc w:val="center"/>
        <w:rPr>
          <w:b w:val="1"/>
          <w:color w:val="000009"/>
          <w:sz w:val="24"/>
          <w:szCs w:val="24"/>
        </w:rPr>
      </w:pPr>
      <w:r w:rsidDel="00000000" w:rsidR="00000000" w:rsidRPr="00000000">
        <w:rPr>
          <w:b w:val="1"/>
          <w:color w:val="000009"/>
          <w:rtl w:val="0"/>
        </w:rPr>
        <w:br w:type="textWrapping"/>
      </w: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FORMULÁRIO  DE RECURSO</w:t>
      </w:r>
    </w:p>
    <w:p w:rsidR="00000000" w:rsidDel="00000000" w:rsidP="00000000" w:rsidRDefault="00000000" w:rsidRPr="00000000" w14:paraId="00000008">
      <w:pPr>
        <w:spacing w:after="120" w:before="480" w:lineRule="auto"/>
        <w:ind w:hanging="5"/>
        <w:jc w:val="center"/>
        <w:rPr>
          <w:b w:val="1"/>
          <w:sz w:val="24"/>
          <w:szCs w:val="24"/>
        </w:rPr>
      </w:pPr>
      <w:bookmarkStart w:colFirst="0" w:colLast="0" w:name="_heading=h.100lj5igcr4v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 EDITAL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CAMPUS </w:t>
      </w:r>
      <w:r w:rsidDel="00000000" w:rsidR="00000000" w:rsidRPr="00000000">
        <w:rPr>
          <w:b w:val="1"/>
          <w:sz w:val="24"/>
          <w:szCs w:val="24"/>
          <w:rtl w:val="0"/>
        </w:rPr>
        <w:t xml:space="preserve">PORTO ALEGRE Nº 26/2023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Processo  eleitoral para escolha de representantes da comunidade acadêmica do IFRS - </w:t>
      </w:r>
      <w:r w:rsidDel="00000000" w:rsidR="00000000" w:rsidRPr="00000000">
        <w:rPr>
          <w:b w:val="1"/>
          <w:i w:val="1"/>
          <w:color w:val="202124"/>
          <w:sz w:val="24"/>
          <w:szCs w:val="24"/>
          <w:highlight w:val="white"/>
          <w:rtl w:val="0"/>
        </w:rPr>
        <w:t xml:space="preserve">Campus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 Porto Alegre para O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Conselho do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rtl w:val="0"/>
        </w:rPr>
        <w:t xml:space="preserve">(Concamp) e  Comissões Permanentes (Cage, Cagppi, Cgae)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362"/>
        </w:tabs>
        <w:spacing w:after="160" w:line="259" w:lineRule="auto"/>
        <w:ind w:left="222" w:firstLine="0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Pelo presente TERMO, eu</w:t>
      </w:r>
      <w:r w:rsidDel="00000000" w:rsidR="00000000" w:rsidRPr="00000000">
        <w:rPr>
          <w:color w:val="000009"/>
          <w:sz w:val="22"/>
          <w:szCs w:val="22"/>
          <w:u w:val="single"/>
          <w:rtl w:val="0"/>
        </w:rPr>
        <w:tab/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, CPF nº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color w:val="000009"/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,  venho </w:t>
      </w:r>
      <w:r w:rsidDel="00000000" w:rsidR="00000000" w:rsidRPr="00000000">
        <w:rPr>
          <w:b w:val="1"/>
          <w:color w:val="000009"/>
          <w:sz w:val="22"/>
          <w:szCs w:val="22"/>
          <w:rtl w:val="0"/>
        </w:rPr>
        <w:t xml:space="preserve">RECORRER, </w:t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nos prazos estipulados neste edital:</w:t>
      </w:r>
    </w:p>
    <w:p w:rsidR="00000000" w:rsidDel="00000000" w:rsidP="00000000" w:rsidRDefault="00000000" w:rsidRPr="00000000" w14:paraId="0000000D">
      <w:pP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color w:val="000009"/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(     ) contra itens do Edital ou Cronograma</w:t>
      </w:r>
    </w:p>
    <w:p w:rsidR="00000000" w:rsidDel="00000000" w:rsidP="00000000" w:rsidRDefault="00000000" w:rsidRPr="00000000" w14:paraId="0000000E">
      <w:pP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color w:val="000009"/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(     ) contra a Homologação Preliminar das Inscrições </w:t>
      </w:r>
    </w:p>
    <w:p w:rsidR="00000000" w:rsidDel="00000000" w:rsidP="00000000" w:rsidRDefault="00000000" w:rsidRPr="00000000" w14:paraId="0000000F">
      <w:pP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color w:val="000009"/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(     ) contra o indeferimento da minha inscrição</w:t>
      </w:r>
    </w:p>
    <w:p w:rsidR="00000000" w:rsidDel="00000000" w:rsidP="00000000" w:rsidRDefault="00000000" w:rsidRPr="00000000" w14:paraId="00000010">
      <w:pP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color w:val="000009"/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(    ) contra a Homologação da Lista Preliminar de Eleitores</w:t>
      </w:r>
    </w:p>
    <w:p w:rsidR="00000000" w:rsidDel="00000000" w:rsidP="00000000" w:rsidRDefault="00000000" w:rsidRPr="00000000" w14:paraId="00000011">
      <w:pP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color w:val="000009"/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(    ) contra a Homologação do Resultado Preliminar da Votação</w:t>
      </w:r>
    </w:p>
    <w:p w:rsidR="00000000" w:rsidDel="00000000" w:rsidP="00000000" w:rsidRDefault="00000000" w:rsidRPr="00000000" w14:paraId="00000012">
      <w:pP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color w:val="000009"/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(    ) Outro: ________________________________________________________________________</w:t>
      </w:r>
    </w:p>
    <w:p w:rsidR="00000000" w:rsidDel="00000000" w:rsidP="00000000" w:rsidRDefault="00000000" w:rsidRPr="00000000" w14:paraId="00000013">
      <w:pP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0" w:sz="0" w:val="none"/>
        </w:pBd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color w:val="000009"/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Abaixo, detalhe os os itens do Edital /Cronograma, </w:t>
      </w:r>
      <w:r w:rsidDel="00000000" w:rsidR="00000000" w:rsidRPr="00000000">
        <w:rPr>
          <w:b w:val="1"/>
          <w:i w:val="1"/>
          <w:color w:val="000009"/>
          <w:sz w:val="22"/>
          <w:szCs w:val="22"/>
          <w:rtl w:val="0"/>
        </w:rPr>
        <w:t xml:space="preserve">OU</w:t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 inscritos/as, com nomes completos, </w:t>
      </w:r>
      <w:r w:rsidDel="00000000" w:rsidR="00000000" w:rsidRPr="00000000">
        <w:rPr>
          <w:b w:val="1"/>
          <w:i w:val="1"/>
          <w:color w:val="000009"/>
          <w:sz w:val="22"/>
          <w:szCs w:val="22"/>
          <w:rtl w:val="0"/>
        </w:rPr>
        <w:t xml:space="preserve">OU</w:t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 o nome completo da lista de eleitores, OU os nomes completos do Resultado Preliminar da Votação):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left="200" w:right="154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left="20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firstLine="2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Apresente suas justificativas, referindo o item do edital, norma ou legisla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çã</w:t>
      </w:r>
      <w:r w:rsidDel="00000000" w:rsidR="00000000" w:rsidRPr="00000000">
        <w:rPr>
          <w:sz w:val="22"/>
          <w:szCs w:val="22"/>
          <w:rtl w:val="0"/>
        </w:rPr>
        <w:t xml:space="preserve">o vigente descumprida:</w:t>
      </w:r>
    </w:p>
    <w:p w:rsidR="00000000" w:rsidDel="00000000" w:rsidP="00000000" w:rsidRDefault="00000000" w:rsidRPr="00000000" w14:paraId="00000019">
      <w:pP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color w:val="000009"/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tabs>
          <w:tab w:val="left" w:leader="none" w:pos="1471"/>
          <w:tab w:val="left" w:leader="none" w:pos="2444"/>
          <w:tab w:val="left" w:leader="none" w:pos="4300"/>
          <w:tab w:val="left" w:leader="none" w:pos="5572"/>
        </w:tabs>
        <w:spacing w:after="160" w:before="57" w:line="254" w:lineRule="auto"/>
        <w:ind w:left="222" w:right="814" w:firstLine="0"/>
        <w:rPr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471"/>
          <w:tab w:val="left" w:leader="none" w:pos="2444"/>
          <w:tab w:val="left" w:leader="none" w:pos="4300"/>
          <w:tab w:val="left" w:leader="none" w:pos="5572"/>
        </w:tabs>
        <w:spacing w:after="160" w:before="57" w:line="254" w:lineRule="auto"/>
        <w:ind w:left="222" w:right="155" w:firstLine="0"/>
        <w:jc w:val="both"/>
        <w:rPr>
          <w:color w:val="000009"/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Declaro estar ciente de que o não atendimento das regras relativas às interposição de Recurso, contidas no item 08 do Edital </w:t>
      </w:r>
      <w:r w:rsidDel="00000000" w:rsidR="00000000" w:rsidRPr="00000000">
        <w:rPr>
          <w:i w:val="1"/>
          <w:color w:val="000009"/>
          <w:sz w:val="22"/>
          <w:szCs w:val="22"/>
          <w:rtl w:val="0"/>
        </w:rPr>
        <w:t xml:space="preserve">Campus </w:t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Porto Alegre</w:t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 nº 26/2023 e os prazos descritos no Cronograma do Edital, poderá ensejar o INDEFERIMENTO deste.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966"/>
          <w:tab w:val="left" w:leader="none" w:pos="1489"/>
          <w:tab w:val="left" w:leader="none" w:pos="2387"/>
        </w:tabs>
        <w:spacing w:after="160" w:before="195" w:line="259" w:lineRule="auto"/>
        <w:ind w:right="355"/>
        <w:jc w:val="right"/>
        <w:rPr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Data:</w:t>
      </w:r>
      <w:r w:rsidDel="00000000" w:rsidR="00000000" w:rsidRPr="00000000">
        <w:rPr>
          <w:color w:val="000009"/>
          <w:sz w:val="22"/>
          <w:szCs w:val="22"/>
          <w:u w:val="single"/>
          <w:rtl w:val="0"/>
        </w:rPr>
        <w:tab/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/</w:t>
      </w:r>
      <w:r w:rsidDel="00000000" w:rsidR="00000000" w:rsidRPr="00000000">
        <w:rPr>
          <w:color w:val="000009"/>
          <w:sz w:val="22"/>
          <w:szCs w:val="22"/>
          <w:u w:val="single"/>
          <w:rtl w:val="0"/>
        </w:rPr>
        <w:tab/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/</w:t>
      </w:r>
      <w:r w:rsidDel="00000000" w:rsidR="00000000" w:rsidRPr="00000000">
        <w:rPr>
          <w:color w:val="000009"/>
          <w:sz w:val="22"/>
          <w:szCs w:val="22"/>
          <w:u w:val="single"/>
          <w:rtl w:val="0"/>
        </w:rPr>
        <w:t xml:space="preserve">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</w:t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color w:val="000009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___________________________________________________ </w:t>
        <w:br w:type="textWrapping"/>
        <w:t xml:space="preserve">                                                    </w:t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(Assinatura do Requerente)</w:t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before="9" w:line="259" w:lineRule="auto"/>
        <w:ind w:left="1799" w:right="2146" w:firstLine="0"/>
        <w:jc w:val="center"/>
        <w:rPr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before="9" w:line="259" w:lineRule="auto"/>
        <w:ind w:right="155"/>
        <w:rPr>
          <w:color w:val="000009"/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Orientações para assinatura digital, estão disponíveis na página do </w:t>
      </w:r>
      <w:r w:rsidDel="00000000" w:rsidR="00000000" w:rsidRPr="00000000">
        <w:rPr>
          <w:i w:val="1"/>
          <w:color w:val="000009"/>
          <w:sz w:val="22"/>
          <w:szCs w:val="22"/>
          <w:rtl w:val="0"/>
        </w:rPr>
        <w:t xml:space="preserve">Campus </w:t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Porto Alegre em:</w:t>
      </w:r>
    </w:p>
    <w:p w:rsidR="00000000" w:rsidDel="00000000" w:rsidP="00000000" w:rsidRDefault="00000000" w:rsidRPr="00000000" w14:paraId="00000024">
      <w:pPr>
        <w:spacing w:after="160" w:before="9" w:line="259" w:lineRule="auto"/>
        <w:ind w:right="155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color w:val="000009"/>
          <w:sz w:val="22"/>
          <w:szCs w:val="22"/>
          <w:rtl w:val="0"/>
        </w:rPr>
        <w:t xml:space="preserve">TUTORIAIS</w:t>
      </w: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 PARA ASSINATURA PELO SOU.GOV.:</w:t>
        <w:br w:type="textWrapping"/>
      </w:r>
      <w:hyperlink r:id="rId9">
        <w:r w:rsidDel="00000000" w:rsidR="00000000" w:rsidRPr="00000000">
          <w:rPr>
            <w:color w:val="1155cc"/>
            <w:sz w:val="22"/>
            <w:szCs w:val="22"/>
            <w:highlight w:val="white"/>
            <w:u w:val="single"/>
            <w:rtl w:val="0"/>
          </w:rPr>
          <w:t xml:space="preserve">https://ifrs.edu.br/wp-content/uploads/2022/07/Tutorial_Assinatura-Gov.br_.pdf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40" w:line="240" w:lineRule="auto"/>
        <w:ind w:left="1680" w:right="164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701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asciiTheme="minorHAnsi" w:cstheme="minorBidi" w:eastAsiaTheme="minorEastAsia" w:hAnsiTheme="minorHAnsi"/>
      <w:lang w:bidi="ar-SA" w:eastAsia="zh-CN" w:val="en-US"/>
    </w:rPr>
  </w:style>
  <w:style w:type="character" w:styleId="3" w:default="1">
    <w:name w:val="Default Paragraph Font"/>
    <w:uiPriority w:val="0"/>
    <w:semiHidden w:val="1"/>
  </w:style>
  <w:style w:type="table" w:styleId="4" w:default="1">
    <w:name w:val="Normal Table"/>
    <w:uiPriority w:val="0"/>
    <w:semiHidden w:val="1"/>
    <w:tblPr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2">
    <w:name w:val="Normal (Web)"/>
    <w:uiPriority w:val="0"/>
    <w:pPr>
      <w:spacing w:after="0" w:afterAutospacing="1" w:before="0" w:beforeAutospacing="1"/>
      <w:ind w:left="0" w:right="0"/>
      <w:jc w:val="left"/>
    </w:pPr>
    <w:rPr>
      <w:kern w:val="0"/>
      <w:szCs w:val="24"/>
      <w:lang w:bidi="ar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frs.edu.br/wp-content/uploads/2022/07/Tutorial_Assinatura-Gov.br_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omissao.eleitoral@poa.ifrs.edu.b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/qNu+UdV/5qxKchXHg8TClUveA==">CgMxLjAyDmguMTAwbGo1aWdjcjR2OAByITEtVDJRNWl1c3lNWTM3dUFSeEk4OEVud0dySlRSa3l2eg==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2023-07-18T15:14:00Z</dcterms:created>
  <dc:creator>iaraschneider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